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855801" w14:textId="77777777" w:rsidR="00783FFA" w:rsidRDefault="00D22387">
      <w:pPr>
        <w:spacing w:line="240" w:lineRule="auto"/>
        <w:jc w:val="center"/>
        <w:rPr>
          <w:rFonts w:ascii="Dyslexie" w:eastAsia="Dyslexie" w:hAnsi="Dyslexie" w:cs="Dyslexie"/>
          <w:sz w:val="20"/>
          <w:szCs w:val="20"/>
        </w:rPr>
      </w:pPr>
      <w:r>
        <w:rPr>
          <w:rFonts w:ascii="Dyslexie" w:eastAsia="Dyslexie" w:hAnsi="Dyslexie" w:cs="Dyslexie"/>
          <w:sz w:val="20"/>
          <w:szCs w:val="20"/>
        </w:rPr>
        <w:t>Exploring Together</w:t>
      </w:r>
    </w:p>
    <w:p w14:paraId="058DE300" w14:textId="77777777" w:rsidR="00783FFA" w:rsidRDefault="00D22387">
      <w:pPr>
        <w:spacing w:line="240" w:lineRule="auto"/>
        <w:rPr>
          <w:rFonts w:ascii="Dyslexie" w:eastAsia="Dyslexie" w:hAnsi="Dyslexie" w:cs="Dyslexie"/>
          <w:sz w:val="20"/>
          <w:szCs w:val="20"/>
        </w:rPr>
      </w:pPr>
      <w:r>
        <w:rPr>
          <w:rFonts w:ascii="Dyslexie" w:eastAsia="Dyslexie" w:hAnsi="Dyslexie" w:cs="Dyslexie"/>
          <w:sz w:val="20"/>
          <w:szCs w:val="20"/>
        </w:rPr>
        <w:t xml:space="preserve">Today in </w:t>
      </w:r>
      <w:proofErr w:type="spellStart"/>
      <w:r>
        <w:rPr>
          <w:rFonts w:ascii="Dyslexie" w:eastAsia="Dyslexie" w:hAnsi="Dyslexie" w:cs="Dyslexie"/>
          <w:sz w:val="20"/>
          <w:szCs w:val="20"/>
        </w:rPr>
        <w:t>xxxxx</w:t>
      </w:r>
      <w:proofErr w:type="spellEnd"/>
      <w:r>
        <w:rPr>
          <w:rFonts w:ascii="Dyslexie" w:eastAsia="Dyslexie" w:hAnsi="Dyslexie" w:cs="Dyslexie"/>
          <w:sz w:val="20"/>
          <w:szCs w:val="20"/>
        </w:rPr>
        <w:t xml:space="preserve"> we talked about how every person in the church is needed to play their part to accomplish the great things God has for us to do together.  This includes your children!  We talked about how every part of a body is needed for that body to work properly, and that we want them to play their part of the body of Christ here at Hope Church.  Next week, we will be giving out a Serving Catalogue for you and your children to look at together, to discuss the possibility of them joining a team at church.  Choosin</w:t>
      </w:r>
      <w:r>
        <w:rPr>
          <w:rFonts w:ascii="Dyslexie" w:eastAsia="Dyslexie" w:hAnsi="Dyslexie" w:cs="Dyslexie"/>
          <w:sz w:val="20"/>
          <w:szCs w:val="20"/>
        </w:rPr>
        <w:t xml:space="preserve">g where we want to serve is a big thing, for all of us, and so before your children look at what they </w:t>
      </w:r>
      <w:r>
        <w:rPr>
          <w:rFonts w:ascii="Dyslexie" w:eastAsia="Dyslexie" w:hAnsi="Dyslexie" w:cs="Dyslexie"/>
          <w:i/>
          <w:sz w:val="20"/>
          <w:szCs w:val="20"/>
        </w:rPr>
        <w:t>could</w:t>
      </w:r>
      <w:r>
        <w:rPr>
          <w:rFonts w:ascii="Dyslexie" w:eastAsia="Dyslexie" w:hAnsi="Dyslexie" w:cs="Dyslexie"/>
          <w:sz w:val="20"/>
          <w:szCs w:val="20"/>
        </w:rPr>
        <w:t xml:space="preserve"> do, it may be helpful to discuss together what they </w:t>
      </w:r>
      <w:r>
        <w:rPr>
          <w:rFonts w:ascii="Dyslexie" w:eastAsia="Dyslexie" w:hAnsi="Dyslexie" w:cs="Dyslexie"/>
          <w:i/>
          <w:sz w:val="20"/>
          <w:szCs w:val="20"/>
        </w:rPr>
        <w:t xml:space="preserve">want </w:t>
      </w:r>
      <w:r>
        <w:rPr>
          <w:rFonts w:ascii="Dyslexie" w:eastAsia="Dyslexie" w:hAnsi="Dyslexie" w:cs="Dyslexie"/>
          <w:sz w:val="20"/>
          <w:szCs w:val="20"/>
        </w:rPr>
        <w:t xml:space="preserve">to do.  If you are interested in discussing this with your children, here are a few questions that may help the conversation get started! </w:t>
      </w:r>
    </w:p>
    <w:p w14:paraId="2F4A392A" w14:textId="77777777" w:rsidR="00783FFA" w:rsidRDefault="00D22387">
      <w:pPr>
        <w:spacing w:line="240" w:lineRule="auto"/>
        <w:rPr>
          <w:rFonts w:ascii="Dyslexie" w:eastAsia="Dyslexie" w:hAnsi="Dyslexie" w:cs="Dyslexie"/>
          <w:sz w:val="20"/>
          <w:szCs w:val="20"/>
        </w:rPr>
      </w:pPr>
      <w:r>
        <w:rPr>
          <w:rFonts w:ascii="Dyslexie" w:eastAsia="Dyslexie" w:hAnsi="Dyslexie" w:cs="Dyslexie"/>
          <w:sz w:val="20"/>
          <w:szCs w:val="20"/>
        </w:rPr>
        <w:t xml:space="preserve">Choose </w:t>
      </w:r>
      <w:r>
        <w:rPr>
          <w:rFonts w:ascii="Dyslexie" w:eastAsia="Dyslexie" w:hAnsi="Dyslexie" w:cs="Dyslexie"/>
          <w:b/>
          <w:sz w:val="20"/>
          <w:szCs w:val="20"/>
        </w:rPr>
        <w:t>one</w:t>
      </w:r>
      <w:r>
        <w:rPr>
          <w:rFonts w:ascii="Dyslexie" w:eastAsia="Dyslexie" w:hAnsi="Dyslexie" w:cs="Dyslexie"/>
          <w:sz w:val="20"/>
          <w:szCs w:val="20"/>
        </w:rPr>
        <w:t xml:space="preserve"> or</w:t>
      </w:r>
      <w:r>
        <w:rPr>
          <w:rFonts w:ascii="Dyslexie" w:eastAsia="Dyslexie" w:hAnsi="Dyslexie" w:cs="Dyslexie"/>
          <w:b/>
          <w:sz w:val="20"/>
          <w:szCs w:val="20"/>
        </w:rPr>
        <w:t xml:space="preserve"> two </w:t>
      </w:r>
      <w:r>
        <w:rPr>
          <w:rFonts w:ascii="Dyslexie" w:eastAsia="Dyslexie" w:hAnsi="Dyslexie" w:cs="Dyslexie"/>
          <w:sz w:val="20"/>
          <w:szCs w:val="20"/>
        </w:rPr>
        <w:t xml:space="preserve">that may get the ideas flowing. </w:t>
      </w:r>
    </w:p>
    <w:p w14:paraId="4D7FC2A5"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 xml:space="preserve">What is the most interesting part of church for you? </w:t>
      </w:r>
    </w:p>
    <w:p w14:paraId="395B0B3C"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 xml:space="preserve">If you could </w:t>
      </w:r>
      <w:proofErr w:type="gramStart"/>
      <w:r>
        <w:rPr>
          <w:rFonts w:ascii="Dyslexie" w:eastAsia="Dyslexie" w:hAnsi="Dyslexie" w:cs="Dyslexie"/>
          <w:color w:val="000000"/>
          <w:sz w:val="20"/>
          <w:szCs w:val="20"/>
        </w:rPr>
        <w:t>help out</w:t>
      </w:r>
      <w:proofErr w:type="gramEnd"/>
      <w:r>
        <w:rPr>
          <w:rFonts w:ascii="Dyslexie" w:eastAsia="Dyslexie" w:hAnsi="Dyslexie" w:cs="Dyslexie"/>
          <w:color w:val="000000"/>
          <w:sz w:val="20"/>
          <w:szCs w:val="20"/>
        </w:rPr>
        <w:t xml:space="preserve"> with anything in church, where would it be?  </w:t>
      </w:r>
    </w:p>
    <w:p w14:paraId="74CAC7B9"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 xml:space="preserve">If you could </w:t>
      </w:r>
      <w:proofErr w:type="gramStart"/>
      <w:r>
        <w:rPr>
          <w:rFonts w:ascii="Dyslexie" w:eastAsia="Dyslexie" w:hAnsi="Dyslexie" w:cs="Dyslexie"/>
          <w:color w:val="000000"/>
          <w:sz w:val="20"/>
          <w:szCs w:val="20"/>
        </w:rPr>
        <w:t>be in charge of</w:t>
      </w:r>
      <w:proofErr w:type="gramEnd"/>
      <w:r>
        <w:rPr>
          <w:rFonts w:ascii="Dyslexie" w:eastAsia="Dyslexie" w:hAnsi="Dyslexie" w:cs="Dyslexie"/>
          <w:color w:val="000000"/>
          <w:sz w:val="20"/>
          <w:szCs w:val="20"/>
        </w:rPr>
        <w:t xml:space="preserve"> anything in church, what would it be?</w:t>
      </w:r>
    </w:p>
    <w:p w14:paraId="225CF6A0"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What would you change about church if you could?</w:t>
      </w:r>
    </w:p>
    <w:p w14:paraId="636E19AF"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What do you think God wants for our church to be?</w:t>
      </w:r>
    </w:p>
    <w:p w14:paraId="11DC4C4F"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What great things do you see in me (your child) that could be needed at church?</w:t>
      </w:r>
    </w:p>
    <w:p w14:paraId="4B681E3B"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What kind of person do you want to help the most?</w:t>
      </w:r>
    </w:p>
    <w:p w14:paraId="745CABBA"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Do you prefer helping practically doing things or getting things ready using your creativity or your muscles OR do prefer more talking or praying and helping people spiritually?</w:t>
      </w:r>
    </w:p>
    <w:p w14:paraId="2234E6CC" w14:textId="77777777" w:rsidR="00783FFA" w:rsidRDefault="00D22387">
      <w:pPr>
        <w:numPr>
          <w:ilvl w:val="0"/>
          <w:numId w:val="1"/>
        </w:numPr>
        <w:pBdr>
          <w:top w:val="nil"/>
          <w:left w:val="nil"/>
          <w:bottom w:val="nil"/>
          <w:right w:val="nil"/>
          <w:between w:val="nil"/>
        </w:pBdr>
        <w:spacing w:after="0"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Who do you want to help more – people who don’t know God yet, or people who have known God for a while?</w:t>
      </w:r>
    </w:p>
    <w:p w14:paraId="6286ED0F" w14:textId="77777777" w:rsidR="00783FFA" w:rsidRDefault="00D22387">
      <w:pPr>
        <w:numPr>
          <w:ilvl w:val="0"/>
          <w:numId w:val="1"/>
        </w:numPr>
        <w:pBdr>
          <w:top w:val="nil"/>
          <w:left w:val="nil"/>
          <w:bottom w:val="nil"/>
          <w:right w:val="nil"/>
          <w:between w:val="nil"/>
        </w:pBdr>
        <w:spacing w:line="240" w:lineRule="auto"/>
        <w:ind w:left="1276"/>
        <w:rPr>
          <w:rFonts w:ascii="Dyslexie" w:eastAsia="Dyslexie" w:hAnsi="Dyslexie" w:cs="Dyslexie"/>
          <w:color w:val="000000"/>
          <w:sz w:val="20"/>
          <w:szCs w:val="20"/>
        </w:rPr>
      </w:pPr>
      <w:r>
        <w:rPr>
          <w:rFonts w:ascii="Dyslexie" w:eastAsia="Dyslexie" w:hAnsi="Dyslexie" w:cs="Dyslexie"/>
          <w:color w:val="000000"/>
          <w:sz w:val="20"/>
          <w:szCs w:val="20"/>
        </w:rPr>
        <w:t>What is your favourite part of church and why?</w:t>
      </w:r>
    </w:p>
    <w:p w14:paraId="6D414731" w14:textId="77777777" w:rsidR="00783FFA" w:rsidRDefault="00D22387">
      <w:pPr>
        <w:spacing w:line="240" w:lineRule="auto"/>
        <w:rPr>
          <w:rFonts w:ascii="Dyslexie" w:eastAsia="Dyslexie" w:hAnsi="Dyslexie" w:cs="Dyslexie"/>
          <w:sz w:val="20"/>
          <w:szCs w:val="20"/>
        </w:rPr>
      </w:pPr>
      <w:r>
        <w:rPr>
          <w:rFonts w:ascii="Dyslexie" w:eastAsia="Dyslexie" w:hAnsi="Dyslexie" w:cs="Dyslexie"/>
          <w:sz w:val="20"/>
          <w:szCs w:val="20"/>
        </w:rPr>
        <w:t xml:space="preserve">Keep an eye out next week for the Serving Opportunities Catalogue! Feel free to contact me with any questions you may have </w:t>
      </w:r>
      <w:proofErr w:type="gramStart"/>
      <w:r>
        <w:rPr>
          <w:rFonts w:ascii="Dyslexie" w:eastAsia="Dyslexie" w:hAnsi="Dyslexie" w:cs="Dyslexie"/>
          <w:sz w:val="20"/>
          <w:szCs w:val="20"/>
        </w:rPr>
        <w:t xml:space="preserve">at  </w:t>
      </w:r>
      <w:proofErr w:type="spellStart"/>
      <w:r>
        <w:rPr>
          <w:rFonts w:ascii="Dyslexie" w:eastAsia="Dyslexie" w:hAnsi="Dyslexie" w:cs="Dyslexie"/>
          <w:sz w:val="20"/>
          <w:szCs w:val="20"/>
        </w:rPr>
        <w:t>xxxxxx</w:t>
      </w:r>
      <w:proofErr w:type="spellEnd"/>
      <w:proofErr w:type="gramEnd"/>
    </w:p>
    <w:p w14:paraId="7C550E78" w14:textId="77777777" w:rsidR="00783FFA" w:rsidRDefault="00783FFA">
      <w:pPr>
        <w:spacing w:line="240" w:lineRule="auto"/>
        <w:rPr>
          <w:rFonts w:ascii="Dyslexie" w:eastAsia="Dyslexie" w:hAnsi="Dyslexie" w:cs="Dyslexie"/>
          <w:sz w:val="20"/>
          <w:szCs w:val="20"/>
        </w:rPr>
      </w:pPr>
    </w:p>
    <w:p w14:paraId="6619128B" w14:textId="77777777" w:rsidR="00783FFA" w:rsidRDefault="00D22387">
      <w:pPr>
        <w:spacing w:line="240" w:lineRule="auto"/>
        <w:rPr>
          <w:rFonts w:ascii="Dyslexie" w:eastAsia="Dyslexie" w:hAnsi="Dyslexie" w:cs="Dyslexie"/>
          <w:sz w:val="20"/>
          <w:szCs w:val="20"/>
        </w:rPr>
      </w:pPr>
      <w:r>
        <w:rPr>
          <w:rFonts w:ascii="Dyslexie" w:eastAsia="Dyslexie" w:hAnsi="Dyslexie" w:cs="Dyslexie"/>
          <w:sz w:val="20"/>
          <w:szCs w:val="20"/>
        </w:rPr>
        <w:t xml:space="preserve">Bless you, </w:t>
      </w:r>
    </w:p>
    <w:p w14:paraId="6AE94F90" w14:textId="77777777" w:rsidR="00783FFA" w:rsidRDefault="00D22387">
      <w:pPr>
        <w:spacing w:line="240" w:lineRule="auto"/>
        <w:rPr>
          <w:rFonts w:ascii="Dyslexie" w:eastAsia="Dyslexie" w:hAnsi="Dyslexie" w:cs="Dyslexie"/>
          <w:sz w:val="20"/>
          <w:szCs w:val="20"/>
        </w:rPr>
      </w:pPr>
      <w:bookmarkStart w:id="0" w:name="_heading=h.gjdgxs" w:colFirst="0" w:colLast="0"/>
      <w:bookmarkEnd w:id="0"/>
      <w:r>
        <w:rPr>
          <w:rFonts w:ascii="Dyslexie" w:eastAsia="Dyslexie" w:hAnsi="Dyslexie" w:cs="Dyslexie"/>
          <w:sz w:val="20"/>
          <w:szCs w:val="20"/>
        </w:rPr>
        <w:t>Rachel Turner</w:t>
      </w:r>
    </w:p>
    <w:sectPr w:rsidR="00783FFA">
      <w:footerReference w:type="default" r:id="rId8"/>
      <w:pgSz w:w="11906" w:h="16838"/>
      <w:pgMar w:top="851" w:right="851" w:bottom="851" w:left="85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2E1886" w14:textId="77777777" w:rsidR="00D22387" w:rsidRDefault="00D22387">
      <w:pPr>
        <w:spacing w:after="0" w:line="240" w:lineRule="auto"/>
      </w:pPr>
      <w:r>
        <w:separator/>
      </w:r>
    </w:p>
  </w:endnote>
  <w:endnote w:type="continuationSeparator" w:id="0">
    <w:p w14:paraId="72A407FC" w14:textId="77777777" w:rsidR="00D22387" w:rsidRDefault="00D223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C4EAE7E-02F9-4624-85A3-CA220E7D6764}"/>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8EB81E8D-823A-4E70-BB4A-376CA474D66C}"/>
    <w:embedBold r:id="rId3" w:fontKey="{DB0715F2-DD52-4C4F-80E3-296EE4E8C421}"/>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fontKey="{54DF1C4C-5473-46B7-8BD2-B74CACF7AEFC}"/>
  </w:font>
  <w:font w:name="Georgia">
    <w:panose1 w:val="02040502050405020303"/>
    <w:charset w:val="00"/>
    <w:family w:val="roman"/>
    <w:pitch w:val="variable"/>
    <w:sig w:usb0="00000287" w:usb1="00000000" w:usb2="00000000" w:usb3="00000000" w:csb0="0000009F" w:csb1="00000000"/>
    <w:embedRegular r:id="rId5" w:fontKey="{AB49C934-8E90-433B-8C8D-CC4E207E599D}"/>
    <w:embedItalic r:id="rId6" w:fontKey="{BF5B299B-87BA-4D7E-A2FA-B55B30CF3665}"/>
  </w:font>
  <w:font w:name="Dyslexie">
    <w:altName w:val="Calibri"/>
    <w:charset w:val="00"/>
    <w:family w:val="auto"/>
    <w:pitch w:val="default"/>
  </w:font>
  <w:font w:name="Cambria">
    <w:panose1 w:val="02040503050406030204"/>
    <w:charset w:val="00"/>
    <w:family w:val="roman"/>
    <w:pitch w:val="variable"/>
    <w:sig w:usb0="E00006FF" w:usb1="420024FF" w:usb2="02000000" w:usb3="00000000" w:csb0="0000019F" w:csb1="00000000"/>
    <w:embedRegular r:id="rId7" w:fontKey="{916AB9B2-0B68-4720-BAC2-F9257A42775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9283BD" w14:textId="77777777" w:rsidR="00783FFA" w:rsidRDefault="00D22387">
    <w:pPr>
      <w:pBdr>
        <w:top w:val="nil"/>
        <w:left w:val="nil"/>
        <w:bottom w:val="nil"/>
        <w:right w:val="nil"/>
        <w:between w:val="nil"/>
      </w:pBdr>
      <w:tabs>
        <w:tab w:val="center" w:pos="4513"/>
        <w:tab w:val="right" w:pos="9026"/>
      </w:tabs>
      <w:spacing w:after="0" w:line="240" w:lineRule="auto"/>
      <w:jc w:val="right"/>
      <w:rPr>
        <w:color w:val="000000"/>
      </w:rPr>
    </w:pPr>
    <w:r>
      <w:rPr>
        <w:noProof/>
        <w:color w:val="000000"/>
      </w:rPr>
      <w:drawing>
        <wp:inline distT="0" distB="0" distL="0" distR="0" wp14:anchorId="01C27630" wp14:editId="1C3CC038">
          <wp:extent cx="1922365" cy="565709"/>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22365" cy="565709"/>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F78081" w14:textId="77777777" w:rsidR="00D22387" w:rsidRDefault="00D22387">
      <w:pPr>
        <w:spacing w:after="0" w:line="240" w:lineRule="auto"/>
      </w:pPr>
      <w:r>
        <w:separator/>
      </w:r>
    </w:p>
  </w:footnote>
  <w:footnote w:type="continuationSeparator" w:id="0">
    <w:p w14:paraId="0AEAB34D" w14:textId="77777777" w:rsidR="00D22387" w:rsidRDefault="00D2238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3B08A2"/>
    <w:multiLevelType w:val="multilevel"/>
    <w:tmpl w:val="A3C41B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466546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3FFA"/>
    <w:rsid w:val="00783FFA"/>
    <w:rsid w:val="00D22387"/>
    <w:rsid w:val="00FF08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1F8B8A"/>
  <w15:docId w15:val="{E1CFDFC9-B587-4904-A4BA-713129A8BD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9944BF"/>
    <w:pPr>
      <w:ind w:left="720"/>
      <w:contextualSpacing/>
    </w:pPr>
  </w:style>
  <w:style w:type="paragraph" w:styleId="BalloonText">
    <w:name w:val="Balloon Text"/>
    <w:basedOn w:val="Normal"/>
    <w:link w:val="BalloonTextChar"/>
    <w:uiPriority w:val="99"/>
    <w:semiHidden/>
    <w:unhideWhenUsed/>
    <w:rsid w:val="009944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44BF"/>
    <w:rPr>
      <w:rFonts w:ascii="Tahoma" w:hAnsi="Tahoma" w:cs="Tahoma"/>
      <w:sz w:val="16"/>
      <w:szCs w:val="16"/>
    </w:rPr>
  </w:style>
  <w:style w:type="paragraph" w:styleId="Header">
    <w:name w:val="header"/>
    <w:basedOn w:val="Normal"/>
    <w:link w:val="HeaderChar"/>
    <w:uiPriority w:val="99"/>
    <w:unhideWhenUsed/>
    <w:rsid w:val="009944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9944BF"/>
  </w:style>
  <w:style w:type="paragraph" w:styleId="Footer">
    <w:name w:val="footer"/>
    <w:basedOn w:val="Normal"/>
    <w:link w:val="FooterChar"/>
    <w:uiPriority w:val="99"/>
    <w:unhideWhenUsed/>
    <w:rsid w:val="009944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944BF"/>
  </w:style>
  <w:style w:type="character" w:styleId="Hyperlink">
    <w:name w:val="Hyperlink"/>
    <w:basedOn w:val="DefaultParagraphFont"/>
    <w:uiPriority w:val="99"/>
    <w:unhideWhenUsed/>
    <w:rsid w:val="009944BF"/>
    <w:rPr>
      <w:color w:val="0000FF" w:themeColor="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0w5+eiWJOL0kCAghDVnmfUah+Q==">CgMxLjAyCGguZ2pkZ3hzOAByITFhM1ZGVGNwTGt6QUVsbTZCb01DQjdzU3NuSjQ1bjNpcw==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351</Words>
  <Characters>1452</Characters>
  <Application>Microsoft Office Word</Application>
  <DocSecurity>0</DocSecurity>
  <Lines>25</Lines>
  <Paragraphs>19</Paragraphs>
  <ScaleCrop>false</ScaleCrop>
  <Company/>
  <LinksUpToDate>false</LinksUpToDate>
  <CharactersWithSpaces>1784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Rachel Turner</dc:creator>
  <cp:lastModifiedBy>Rachel Turner</cp:lastModifiedBy>
  <cp:revision>2</cp:revision>
  <dcterms:created xsi:type="dcterms:W3CDTF">2025-05-22T09:05:00Z</dcterms:created>
  <dcterms:modified xsi:type="dcterms:W3CDTF">2025-05-22T09:05:00Z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80339c89-5e51-4d71-99b1-219682d0dafd</vt:lpwstr>
  </property>
</Properties>
</file>